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32B77" w14:textId="77777777" w:rsidR="00167257" w:rsidRDefault="00167257" w:rsidP="00167257">
      <w:pPr>
        <w:pStyle w:val="Header"/>
        <w:jc w:val="center"/>
      </w:pPr>
      <w:r>
        <w:t>FRANKLIN COUNTY PUBLIC HOSPITAL DISTRICT 1</w:t>
      </w:r>
    </w:p>
    <w:p w14:paraId="6447515D" w14:textId="77777777" w:rsidR="00167257" w:rsidRDefault="00167257" w:rsidP="00167257">
      <w:pPr>
        <w:pStyle w:val="Header"/>
        <w:jc w:val="center"/>
      </w:pPr>
      <w:r>
        <w:t>REGULAR MEETING</w:t>
      </w:r>
    </w:p>
    <w:p w14:paraId="1F095486" w14:textId="77777777" w:rsidR="00167257" w:rsidRDefault="00167257" w:rsidP="00167257">
      <w:pPr>
        <w:pStyle w:val="Header"/>
        <w:jc w:val="center"/>
      </w:pPr>
      <w:r>
        <w:t>605 S. COLUMBIA AVE.</w:t>
      </w:r>
    </w:p>
    <w:p w14:paraId="43FC5632" w14:textId="77777777" w:rsidR="00167257" w:rsidRDefault="00167257" w:rsidP="00167257">
      <w:pPr>
        <w:pStyle w:val="Header"/>
        <w:jc w:val="center"/>
      </w:pPr>
      <w:r>
        <w:t>CONNELL, WA 99326</w:t>
      </w:r>
    </w:p>
    <w:p w14:paraId="42839AE0" w14:textId="567246F6" w:rsidR="00167257" w:rsidRDefault="00167257" w:rsidP="00167257">
      <w:pPr>
        <w:pStyle w:val="Header"/>
        <w:jc w:val="center"/>
      </w:pPr>
      <w:r>
        <w:t>TUESDAY, SEPTEMBER 9, 2025, AT 2:00PM</w:t>
      </w:r>
    </w:p>
    <w:p w14:paraId="2254A5B8" w14:textId="77777777" w:rsidR="009F53CB" w:rsidRDefault="009F53CB" w:rsidP="00167257">
      <w:pPr>
        <w:jc w:val="center"/>
      </w:pPr>
    </w:p>
    <w:p w14:paraId="1AB9E1EC" w14:textId="77777777" w:rsidR="00167257" w:rsidRPr="006B60A6" w:rsidRDefault="00167257" w:rsidP="00167257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  <w:r w:rsidRPr="006B60A6">
        <w:rPr>
          <w:rFonts w:ascii="Aptos" w:eastAsia="Aptos" w:hAnsi="Aptos" w:cs="Aptos"/>
          <w:b/>
          <w:bCs/>
        </w:rPr>
        <w:t>AGENDA</w:t>
      </w:r>
    </w:p>
    <w:p w14:paraId="35DD4B3F" w14:textId="1A2E6A06" w:rsidR="00167257" w:rsidRPr="006B60A6" w:rsidRDefault="00167257" w:rsidP="00167257">
      <w:pPr>
        <w:spacing w:after="0" w:line="257" w:lineRule="auto"/>
        <w:rPr>
          <w:rFonts w:ascii="Aptos" w:hAnsi="Aptos"/>
        </w:rPr>
      </w:pPr>
      <w:r w:rsidRPr="006B60A6">
        <w:rPr>
          <w:rFonts w:ascii="Aptos" w:eastAsia="Aptos" w:hAnsi="Aptos" w:cs="Aptos"/>
        </w:rPr>
        <w:t xml:space="preserve">Call to Order                                                                                                        </w:t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  <w:t>Chairperson Harrington</w:t>
      </w:r>
    </w:p>
    <w:p w14:paraId="60BE5CD1" w14:textId="77777777" w:rsidR="00167257" w:rsidRDefault="00167257" w:rsidP="00167257">
      <w:pPr>
        <w:spacing w:after="0" w:line="257" w:lineRule="auto"/>
        <w:rPr>
          <w:rFonts w:ascii="Aptos" w:eastAsia="Aptos" w:hAnsi="Aptos" w:cs="Aptos"/>
        </w:rPr>
      </w:pPr>
    </w:p>
    <w:p w14:paraId="059C7054" w14:textId="01A637FC" w:rsidR="00167257" w:rsidRPr="006B60A6" w:rsidRDefault="00167257" w:rsidP="00167257">
      <w:pPr>
        <w:spacing w:after="0" w:line="257" w:lineRule="auto"/>
        <w:rPr>
          <w:rFonts w:ascii="Aptos" w:hAnsi="Aptos"/>
        </w:rPr>
      </w:pPr>
      <w:r w:rsidRPr="006B60A6">
        <w:rPr>
          <w:rFonts w:ascii="Aptos" w:eastAsia="Aptos" w:hAnsi="Aptos" w:cs="Aptos"/>
        </w:rPr>
        <w:t>Approval of Agenda</w:t>
      </w:r>
    </w:p>
    <w:p w14:paraId="5D8E0215" w14:textId="77777777" w:rsidR="00167257" w:rsidRPr="006B60A6" w:rsidRDefault="00167257" w:rsidP="00167257">
      <w:pPr>
        <w:spacing w:after="0" w:line="257" w:lineRule="auto"/>
        <w:rPr>
          <w:rFonts w:ascii="Aptos" w:eastAsia="Aptos" w:hAnsi="Aptos" w:cs="Aptos"/>
        </w:rPr>
      </w:pPr>
    </w:p>
    <w:p w14:paraId="2BF2C8FB" w14:textId="77777777" w:rsidR="00167257" w:rsidRDefault="00167257" w:rsidP="00167257">
      <w:pPr>
        <w:spacing w:after="0" w:line="257" w:lineRule="auto"/>
        <w:rPr>
          <w:rFonts w:ascii="Aptos" w:eastAsia="Aptos" w:hAnsi="Aptos" w:cs="Aptos"/>
        </w:rPr>
      </w:pPr>
      <w:r w:rsidRPr="006B60A6">
        <w:rPr>
          <w:rFonts w:ascii="Aptos" w:eastAsia="Aptos" w:hAnsi="Aptos" w:cs="Aptos"/>
        </w:rPr>
        <w:t xml:space="preserve">Approval of Minutes </w:t>
      </w:r>
      <w:r>
        <w:rPr>
          <w:rFonts w:ascii="Aptos" w:eastAsia="Aptos" w:hAnsi="Aptos" w:cs="Aptos"/>
        </w:rPr>
        <w:tab/>
      </w:r>
      <w:r w:rsidRPr="006B60A6"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>Admin. Assist. Benson</w:t>
      </w:r>
    </w:p>
    <w:p w14:paraId="6DCD6375" w14:textId="77777777" w:rsidR="00167257" w:rsidRPr="006B60A6" w:rsidRDefault="00167257" w:rsidP="00167257">
      <w:pPr>
        <w:spacing w:after="0" w:line="257" w:lineRule="auto"/>
        <w:rPr>
          <w:rFonts w:ascii="Aptos" w:eastAsia="Aptos" w:hAnsi="Aptos" w:cs="Aptos"/>
          <w:b/>
          <w:bCs/>
        </w:rPr>
      </w:pP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</w:p>
    <w:p w14:paraId="7B6D74EA" w14:textId="77777777" w:rsidR="00167257" w:rsidRPr="006B60A6" w:rsidRDefault="00167257" w:rsidP="00167257">
      <w:pPr>
        <w:tabs>
          <w:tab w:val="left" w:pos="1717"/>
        </w:tabs>
        <w:spacing w:after="0" w:line="257" w:lineRule="auto"/>
        <w:jc w:val="center"/>
        <w:rPr>
          <w:rFonts w:ascii="Aptos" w:hAnsi="Aptos"/>
        </w:rPr>
      </w:pPr>
      <w:r w:rsidRPr="006B60A6">
        <w:rPr>
          <w:rFonts w:ascii="Aptos" w:eastAsia="Aptos" w:hAnsi="Aptos" w:cs="Aptos"/>
          <w:b/>
          <w:bCs/>
        </w:rPr>
        <w:t>REPORTS</w:t>
      </w:r>
    </w:p>
    <w:p w14:paraId="312B2720" w14:textId="77777777" w:rsidR="00167257" w:rsidRPr="006B60A6" w:rsidRDefault="00167257" w:rsidP="00167257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  <w:r w:rsidRPr="006B60A6">
        <w:rPr>
          <w:rFonts w:ascii="Aptos" w:eastAsia="Aptos" w:hAnsi="Aptos" w:cs="Aptos"/>
        </w:rPr>
        <w:t>Commissioners Report</w:t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eastAsia="Aptos" w:hAnsi="Aptos" w:cs="Aptos"/>
        </w:rPr>
        <w:t xml:space="preserve">Commissioner Hayles </w:t>
      </w:r>
    </w:p>
    <w:p w14:paraId="5F88C2AD" w14:textId="77777777" w:rsidR="00167257" w:rsidRPr="006B60A6" w:rsidRDefault="00167257" w:rsidP="00167257">
      <w:pPr>
        <w:tabs>
          <w:tab w:val="left" w:pos="1717"/>
        </w:tabs>
        <w:spacing w:after="0" w:line="257" w:lineRule="auto"/>
        <w:rPr>
          <w:rFonts w:ascii="Aptos" w:hAnsi="Aptos"/>
        </w:rPr>
      </w:pP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  <w:t>Commissioner Andrews</w:t>
      </w:r>
    </w:p>
    <w:p w14:paraId="1CA14EB3" w14:textId="77777777" w:rsidR="00167257" w:rsidRPr="006B60A6" w:rsidRDefault="00167257" w:rsidP="00167257">
      <w:pPr>
        <w:tabs>
          <w:tab w:val="left" w:pos="1717"/>
        </w:tabs>
        <w:spacing w:after="0" w:line="257" w:lineRule="auto"/>
        <w:rPr>
          <w:rFonts w:ascii="Aptos" w:hAnsi="Aptos"/>
        </w:rPr>
      </w:pPr>
      <w:r w:rsidRPr="006B60A6">
        <w:rPr>
          <w:rFonts w:ascii="Aptos" w:eastAsia="Aptos" w:hAnsi="Aptos" w:cs="Aptos"/>
        </w:rPr>
        <w:t xml:space="preserve">          </w:t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eastAsia="Aptos" w:hAnsi="Aptos" w:cs="Aptos"/>
        </w:rPr>
        <w:t>Chairperson Harrington</w:t>
      </w:r>
    </w:p>
    <w:p w14:paraId="7354F96C" w14:textId="77777777" w:rsidR="00167257" w:rsidRPr="006B60A6" w:rsidRDefault="00167257" w:rsidP="00167257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  <w:r w:rsidRPr="006B60A6">
        <w:rPr>
          <w:rFonts w:ascii="Aptos" w:eastAsia="Aptos" w:hAnsi="Aptos" w:cs="Aptos"/>
        </w:rPr>
        <w:t>Chiefs Report</w:t>
      </w:r>
    </w:p>
    <w:p w14:paraId="1DF1A09E" w14:textId="4E9555AF" w:rsidR="00167257" w:rsidRPr="006B60A6" w:rsidRDefault="00167257" w:rsidP="00167257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     </w:t>
      </w:r>
      <w:r w:rsidRPr="006B60A6">
        <w:rPr>
          <w:rFonts w:ascii="Aptos" w:eastAsia="Aptos" w:hAnsi="Aptos" w:cs="Aptos"/>
        </w:rPr>
        <w:t>Chief Administrative Officer</w:t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  <w:t>Chief Woffenden</w:t>
      </w:r>
    </w:p>
    <w:p w14:paraId="59AB94F4" w14:textId="520502F3" w:rsidR="00167257" w:rsidRPr="006B60A6" w:rsidRDefault="00167257" w:rsidP="00167257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     </w:t>
      </w:r>
      <w:r w:rsidRPr="006B60A6">
        <w:rPr>
          <w:rFonts w:ascii="Aptos" w:eastAsia="Aptos" w:hAnsi="Aptos" w:cs="Aptos"/>
        </w:rPr>
        <w:t>Chief of Operations</w:t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  <w:t>Chief McGary</w:t>
      </w:r>
    </w:p>
    <w:p w14:paraId="267E4064" w14:textId="77777777" w:rsidR="00167257" w:rsidRPr="006B60A6" w:rsidRDefault="00167257" w:rsidP="00167257">
      <w:pPr>
        <w:tabs>
          <w:tab w:val="left" w:pos="1717"/>
        </w:tabs>
        <w:spacing w:after="0" w:line="257" w:lineRule="auto"/>
        <w:rPr>
          <w:rFonts w:ascii="Aptos" w:hAnsi="Aptos"/>
        </w:rPr>
      </w:pPr>
    </w:p>
    <w:p w14:paraId="5478F772" w14:textId="77777777" w:rsidR="00167257" w:rsidRPr="006B60A6" w:rsidRDefault="00167257" w:rsidP="00167257">
      <w:pPr>
        <w:tabs>
          <w:tab w:val="left" w:pos="1717"/>
        </w:tabs>
        <w:spacing w:after="0" w:line="257" w:lineRule="auto"/>
        <w:jc w:val="center"/>
        <w:rPr>
          <w:rFonts w:ascii="Aptos" w:hAnsi="Aptos"/>
        </w:rPr>
      </w:pPr>
      <w:r w:rsidRPr="006B60A6">
        <w:rPr>
          <w:rFonts w:ascii="Aptos" w:eastAsia="Aptos" w:hAnsi="Aptos" w:cs="Aptos"/>
          <w:b/>
          <w:bCs/>
        </w:rPr>
        <w:t>UNFINISHED BUSINESS</w:t>
      </w:r>
    </w:p>
    <w:p w14:paraId="3FB9B651" w14:textId="77777777" w:rsidR="00167257" w:rsidRDefault="00167257" w:rsidP="00167257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>Basin City Staircase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  <w:t>Chief Woffenden</w:t>
      </w:r>
    </w:p>
    <w:p w14:paraId="1714CF4F" w14:textId="4880D9E0" w:rsidR="00167257" w:rsidRDefault="00167257" w:rsidP="00026EE1">
      <w:pPr>
        <w:spacing w:after="0" w:line="257" w:lineRule="auto"/>
        <w:rPr>
          <w:rFonts w:ascii="Aptos" w:eastAsia="Aptos" w:hAnsi="Aptos" w:cs="Aptos"/>
          <w:b/>
          <w:bCs/>
        </w:rPr>
      </w:pPr>
      <w:r>
        <w:rPr>
          <w:rFonts w:ascii="Aptos" w:hAnsi="Aptos"/>
        </w:rPr>
        <w:tab/>
      </w:r>
    </w:p>
    <w:p w14:paraId="1461C785" w14:textId="77777777" w:rsidR="00167257" w:rsidRDefault="00167257" w:rsidP="00167257">
      <w:pPr>
        <w:tabs>
          <w:tab w:val="left" w:pos="1717"/>
        </w:tabs>
        <w:spacing w:after="0" w:line="257" w:lineRule="auto"/>
        <w:jc w:val="center"/>
        <w:rPr>
          <w:rFonts w:ascii="Aptos" w:eastAsia="Aptos" w:hAnsi="Aptos" w:cs="Aptos"/>
          <w:b/>
          <w:bCs/>
        </w:rPr>
      </w:pPr>
      <w:r w:rsidRPr="006B60A6">
        <w:rPr>
          <w:rFonts w:ascii="Aptos" w:eastAsia="Aptos" w:hAnsi="Aptos" w:cs="Aptos"/>
          <w:b/>
          <w:bCs/>
        </w:rPr>
        <w:t>NEW BUSINESS</w:t>
      </w:r>
    </w:p>
    <w:p w14:paraId="062FE72D" w14:textId="24042893" w:rsidR="00167257" w:rsidRDefault="00167257" w:rsidP="00167257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>Company-Issued Email Account Agreement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  <w:t>Chief Woffenden</w:t>
      </w:r>
    </w:p>
    <w:p w14:paraId="76C4631D" w14:textId="77777777" w:rsidR="00167257" w:rsidRDefault="00167257" w:rsidP="00167257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>Clothing Stipend for Career Staff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  <w:t>Chief McGary</w:t>
      </w:r>
    </w:p>
    <w:p w14:paraId="09F0063C" w14:textId="108FCE0F" w:rsidR="00E91DA3" w:rsidRDefault="00E91DA3" w:rsidP="00167257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>Crew Sense Cancelation</w:t>
      </w:r>
    </w:p>
    <w:p w14:paraId="70AE0581" w14:textId="77777777" w:rsidR="00DD062B" w:rsidRDefault="00F32585" w:rsidP="00167257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>Career Staff Captain</w:t>
      </w:r>
      <w:r>
        <w:rPr>
          <w:rFonts w:ascii="Aptos" w:hAnsi="Aptos"/>
        </w:rPr>
        <w:tab/>
      </w:r>
    </w:p>
    <w:p w14:paraId="6C4EBDD9" w14:textId="3AAB9B4F" w:rsidR="00F32585" w:rsidRDefault="00DD062B" w:rsidP="00167257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>Family Medical Leave Act Policy</w:t>
      </w:r>
      <w:r w:rsidR="00F32585">
        <w:rPr>
          <w:rFonts w:ascii="Aptos" w:hAnsi="Aptos"/>
        </w:rPr>
        <w:tab/>
      </w:r>
      <w:r w:rsidR="00F32585">
        <w:rPr>
          <w:rFonts w:ascii="Aptos" w:hAnsi="Aptos"/>
        </w:rPr>
        <w:tab/>
      </w:r>
    </w:p>
    <w:p w14:paraId="671B5175" w14:textId="77777777" w:rsidR="00167257" w:rsidRPr="006B60A6" w:rsidRDefault="00167257" w:rsidP="00167257">
      <w:pPr>
        <w:spacing w:after="0" w:line="257" w:lineRule="auto"/>
        <w:rPr>
          <w:rFonts w:ascii="Aptos" w:hAnsi="Aptos"/>
        </w:rPr>
      </w:pPr>
    </w:p>
    <w:p w14:paraId="4CD9B4D2" w14:textId="77777777" w:rsidR="00026EE1" w:rsidRDefault="00167257" w:rsidP="00167257">
      <w:pPr>
        <w:spacing w:after="0" w:line="257" w:lineRule="auto"/>
        <w:rPr>
          <w:rFonts w:ascii="Aptos" w:hAnsi="Aptos"/>
        </w:rPr>
      </w:pPr>
      <w:r w:rsidRPr="006B60A6">
        <w:rPr>
          <w:rFonts w:ascii="Aptos" w:hAnsi="Aptos"/>
        </w:rPr>
        <w:t>Executive session</w:t>
      </w:r>
      <w:r>
        <w:rPr>
          <w:rFonts w:ascii="Aptos" w:hAnsi="Aptos"/>
        </w:rPr>
        <w:t xml:space="preserve"> </w:t>
      </w:r>
    </w:p>
    <w:p w14:paraId="1E10F482" w14:textId="12332F49" w:rsidR="00167257" w:rsidRPr="00026EE1" w:rsidRDefault="00026EE1" w:rsidP="00026EE1">
      <w:pPr>
        <w:pStyle w:val="ListParagraph"/>
        <w:numPr>
          <w:ilvl w:val="0"/>
          <w:numId w:val="1"/>
        </w:numPr>
        <w:spacing w:after="0" w:line="257" w:lineRule="auto"/>
        <w:rPr>
          <w:rFonts w:ascii="Aptos" w:hAnsi="Aptos"/>
        </w:rPr>
      </w:pPr>
      <w:r w:rsidRPr="00026EE1">
        <w:rPr>
          <w:rFonts w:ascii="Aptos" w:hAnsi="Aptos"/>
        </w:rPr>
        <w:t>42.30.110 (1)(o) to consider information regarding staff privileges.</w:t>
      </w:r>
      <w:r w:rsidR="00167257" w:rsidRPr="00026EE1">
        <w:rPr>
          <w:rFonts w:ascii="Aptos" w:hAnsi="Aptos"/>
        </w:rPr>
        <w:t xml:space="preserve"> </w:t>
      </w:r>
    </w:p>
    <w:p w14:paraId="0B80F480" w14:textId="77777777" w:rsidR="00167257" w:rsidRDefault="00167257" w:rsidP="00167257">
      <w:pPr>
        <w:spacing w:after="0" w:line="257" w:lineRule="auto"/>
        <w:rPr>
          <w:rFonts w:ascii="Aptos" w:hAnsi="Aptos"/>
        </w:rPr>
      </w:pPr>
    </w:p>
    <w:p w14:paraId="6D307ABC" w14:textId="77777777" w:rsidR="00167257" w:rsidRDefault="00167257" w:rsidP="00167257">
      <w:pPr>
        <w:spacing w:after="0" w:line="257" w:lineRule="auto"/>
        <w:rPr>
          <w:rFonts w:ascii="Aptos" w:hAnsi="Aptos"/>
        </w:rPr>
      </w:pPr>
      <w:r w:rsidRPr="006B60A6">
        <w:rPr>
          <w:rFonts w:ascii="Aptos" w:hAnsi="Aptos"/>
        </w:rPr>
        <w:t>Action Items</w:t>
      </w:r>
    </w:p>
    <w:p w14:paraId="31F41B9D" w14:textId="77777777" w:rsidR="00C27D65" w:rsidRDefault="00C27D65" w:rsidP="00167257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</w:p>
    <w:p w14:paraId="77E16CE3" w14:textId="689EDF94" w:rsidR="00167257" w:rsidRDefault="00167257" w:rsidP="00167257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  <w:r w:rsidRPr="006B60A6">
        <w:rPr>
          <w:rFonts w:ascii="Aptos" w:eastAsia="Aptos" w:hAnsi="Aptos" w:cs="Aptos"/>
          <w:b/>
          <w:bCs/>
        </w:rPr>
        <w:t>Meeting Wrap Up</w:t>
      </w:r>
    </w:p>
    <w:p w14:paraId="2106EB57" w14:textId="77777777" w:rsidR="002056C5" w:rsidRPr="007920A2" w:rsidRDefault="002056C5" w:rsidP="002056C5">
      <w:pPr>
        <w:spacing w:after="0" w:line="257" w:lineRule="auto"/>
        <w:rPr>
          <w:rFonts w:ascii="Aptos" w:hAnsi="Aptos"/>
        </w:rPr>
      </w:pPr>
      <w:r>
        <w:rPr>
          <w:rFonts w:ascii="Aptos" w:eastAsia="Aptos" w:hAnsi="Aptos" w:cs="Aptos"/>
        </w:rPr>
        <w:t>Approval</w:t>
      </w:r>
      <w:r w:rsidRPr="006B60A6">
        <w:rPr>
          <w:rFonts w:ascii="Aptos" w:eastAsia="Aptos" w:hAnsi="Aptos" w:cs="Aptos"/>
        </w:rPr>
        <w:t xml:space="preserve"> of Financial</w:t>
      </w:r>
      <w:r>
        <w:rPr>
          <w:rFonts w:ascii="Aptos" w:eastAsia="Aptos" w:hAnsi="Aptos" w:cs="Aptos"/>
        </w:rPr>
        <w:t>s</w:t>
      </w:r>
      <w:r>
        <w:rPr>
          <w:rFonts w:ascii="Aptos" w:hAnsi="Aptos"/>
        </w:rPr>
        <w:t xml:space="preserve">, </w:t>
      </w:r>
      <w:r w:rsidRPr="006B60A6">
        <w:rPr>
          <w:rFonts w:ascii="Aptos" w:eastAsia="Aptos" w:hAnsi="Aptos" w:cs="Aptos"/>
        </w:rPr>
        <w:t>Payroll Disbursement (Bi-Monthly)</w:t>
      </w:r>
      <w:r>
        <w:rPr>
          <w:rFonts w:ascii="Aptos" w:eastAsia="Aptos" w:hAnsi="Aptos" w:cs="Aptos"/>
        </w:rPr>
        <w:t>,</w:t>
      </w:r>
      <w:r w:rsidRPr="006B60A6">
        <w:rPr>
          <w:rFonts w:ascii="Aptos" w:eastAsia="Aptos" w:hAnsi="Aptos" w:cs="Aptos"/>
        </w:rPr>
        <w:t xml:space="preserve"> </w:t>
      </w:r>
      <w:r>
        <w:rPr>
          <w:rFonts w:ascii="Aptos" w:eastAsia="Aptos" w:hAnsi="Aptos" w:cs="Aptos"/>
        </w:rPr>
        <w:t xml:space="preserve">and </w:t>
      </w:r>
      <w:r w:rsidRPr="006B60A6">
        <w:rPr>
          <w:rFonts w:ascii="Aptos" w:eastAsia="Aptos" w:hAnsi="Aptos" w:cs="Aptos"/>
        </w:rPr>
        <w:t>Voucher Disbursement (Monthly)</w:t>
      </w:r>
      <w:r w:rsidRPr="006B60A6">
        <w:rPr>
          <w:rFonts w:ascii="Aptos" w:eastAsia="Aptos" w:hAnsi="Aptos" w:cs="Aptos"/>
        </w:rPr>
        <w:tab/>
      </w:r>
    </w:p>
    <w:p w14:paraId="211A3A7D" w14:textId="77777777" w:rsidR="002056C5" w:rsidRDefault="002056C5" w:rsidP="00167257">
      <w:pPr>
        <w:spacing w:after="0" w:line="257" w:lineRule="auto"/>
        <w:ind w:left="5040" w:hanging="5040"/>
        <w:rPr>
          <w:rFonts w:ascii="Aptos" w:eastAsia="Aptos" w:hAnsi="Aptos" w:cs="Aptos"/>
        </w:rPr>
      </w:pPr>
    </w:p>
    <w:p w14:paraId="17222B25" w14:textId="01D34567" w:rsidR="00167257" w:rsidRDefault="00167257" w:rsidP="00167257">
      <w:pPr>
        <w:spacing w:after="0" w:line="257" w:lineRule="auto"/>
        <w:ind w:left="5040" w:hanging="5040"/>
        <w:rPr>
          <w:rFonts w:ascii="Aptos" w:hAnsi="Aptos"/>
        </w:rPr>
      </w:pPr>
      <w:r w:rsidRPr="006B60A6">
        <w:rPr>
          <w:rFonts w:ascii="Aptos" w:eastAsia="Aptos" w:hAnsi="Aptos" w:cs="Aptos"/>
        </w:rPr>
        <w:t xml:space="preserve">Public Comments - </w:t>
      </w:r>
      <w:r w:rsidRPr="006B60A6">
        <w:rPr>
          <w:rFonts w:ascii="Aptos" w:hAnsi="Aptos"/>
        </w:rPr>
        <w:t>Limited to three minutes</w:t>
      </w:r>
    </w:p>
    <w:p w14:paraId="14DDF453" w14:textId="77777777" w:rsidR="00167257" w:rsidRDefault="00167257" w:rsidP="00167257">
      <w:pPr>
        <w:spacing w:after="0" w:line="257" w:lineRule="auto"/>
        <w:ind w:left="5040" w:hanging="5040"/>
        <w:rPr>
          <w:rFonts w:ascii="Aptos" w:hAnsi="Aptos"/>
        </w:rPr>
      </w:pPr>
    </w:p>
    <w:p w14:paraId="7A70F6B1" w14:textId="77777777" w:rsidR="00167257" w:rsidRPr="006B60A6" w:rsidRDefault="00167257" w:rsidP="00167257">
      <w:pPr>
        <w:spacing w:after="0" w:line="257" w:lineRule="auto"/>
        <w:rPr>
          <w:rFonts w:ascii="Aptos" w:eastAsia="Aptos" w:hAnsi="Aptos" w:cs="Aptos"/>
        </w:rPr>
      </w:pPr>
    </w:p>
    <w:p w14:paraId="2DE80076" w14:textId="77777777" w:rsidR="00167257" w:rsidRPr="006B60A6" w:rsidRDefault="00167257" w:rsidP="00167257">
      <w:pPr>
        <w:spacing w:after="0" w:line="257" w:lineRule="auto"/>
        <w:rPr>
          <w:rFonts w:ascii="Aptos" w:eastAsia="Aptos" w:hAnsi="Aptos" w:cs="Aptos"/>
          <w:b/>
          <w:bCs/>
        </w:rPr>
      </w:pPr>
      <w:r w:rsidRPr="006B60A6">
        <w:rPr>
          <w:rFonts w:ascii="Aptos" w:eastAsia="Aptos" w:hAnsi="Aptos" w:cs="Aptos"/>
        </w:rPr>
        <w:t xml:space="preserve">Adjourn                                                                                                                                 </w:t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  <w:t>Chairperson Harrington</w:t>
      </w:r>
    </w:p>
    <w:p w14:paraId="4B508385" w14:textId="27228A3F" w:rsidR="00167257" w:rsidRDefault="00167257" w:rsidP="00167257">
      <w:pPr>
        <w:spacing w:after="0" w:line="257" w:lineRule="auto"/>
      </w:pPr>
      <w:r w:rsidRPr="01B5A2AE">
        <w:rPr>
          <w:rFonts w:ascii="Aptos" w:eastAsia="Aptos" w:hAnsi="Aptos" w:cs="Aptos"/>
          <w:b/>
          <w:bCs/>
        </w:rPr>
        <w:t>Next Meeting</w:t>
      </w:r>
      <w:r>
        <w:rPr>
          <w:rFonts w:ascii="Aptos" w:eastAsia="Aptos" w:hAnsi="Aptos" w:cs="Aptos"/>
          <w:b/>
          <w:bCs/>
        </w:rPr>
        <w:t xml:space="preserve"> Tuesday, October 14,</w:t>
      </w:r>
      <w:r w:rsidRPr="01B5A2AE">
        <w:rPr>
          <w:rFonts w:ascii="Aptos" w:eastAsia="Aptos" w:hAnsi="Aptos" w:cs="Aptos"/>
          <w:b/>
          <w:bCs/>
        </w:rPr>
        <w:t xml:space="preserve"> 202</w:t>
      </w:r>
      <w:r>
        <w:rPr>
          <w:rFonts w:ascii="Aptos" w:eastAsia="Aptos" w:hAnsi="Aptos" w:cs="Aptos"/>
          <w:b/>
          <w:bCs/>
        </w:rPr>
        <w:t>5</w:t>
      </w:r>
    </w:p>
    <w:sectPr w:rsidR="00167257" w:rsidSect="00D5376C">
      <w:pgSz w:w="12240" w:h="15840" w:code="1"/>
      <w:pgMar w:top="720" w:right="720" w:bottom="720" w:left="720" w:header="720" w:footer="720" w:gutter="0"/>
      <w:paperSrc w:other="265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576A1"/>
    <w:multiLevelType w:val="hybridMultilevel"/>
    <w:tmpl w:val="8498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25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57"/>
    <w:rsid w:val="00026EE1"/>
    <w:rsid w:val="00070A4D"/>
    <w:rsid w:val="00167257"/>
    <w:rsid w:val="001C421B"/>
    <w:rsid w:val="002056C5"/>
    <w:rsid w:val="00475D5F"/>
    <w:rsid w:val="004B0E04"/>
    <w:rsid w:val="00561903"/>
    <w:rsid w:val="006108B7"/>
    <w:rsid w:val="00634AC8"/>
    <w:rsid w:val="007920A2"/>
    <w:rsid w:val="007B1D8D"/>
    <w:rsid w:val="0098445D"/>
    <w:rsid w:val="009F53CB"/>
    <w:rsid w:val="00BF29AF"/>
    <w:rsid w:val="00C27D65"/>
    <w:rsid w:val="00D5376C"/>
    <w:rsid w:val="00DC19CC"/>
    <w:rsid w:val="00DD062B"/>
    <w:rsid w:val="00E4726A"/>
    <w:rsid w:val="00E675C7"/>
    <w:rsid w:val="00E91DA3"/>
    <w:rsid w:val="00EB0A4B"/>
    <w:rsid w:val="00F3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908C1"/>
  <w15:chartTrackingRefBased/>
  <w15:docId w15:val="{8619EDA2-E5AA-4711-B42A-90CD28FC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2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2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2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2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2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2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2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2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2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2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2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2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2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2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2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2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2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7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12</cp:revision>
  <dcterms:created xsi:type="dcterms:W3CDTF">2025-08-26T16:45:00Z</dcterms:created>
  <dcterms:modified xsi:type="dcterms:W3CDTF">2025-09-08T20:50:00Z</dcterms:modified>
</cp:coreProperties>
</file>